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48" w:rsidRPr="001C2048" w:rsidRDefault="001C2048" w:rsidP="001C2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404040"/>
          <w:sz w:val="28"/>
          <w:szCs w:val="28"/>
        </w:rPr>
      </w:pPr>
      <w:r w:rsidRPr="001C2048">
        <w:rPr>
          <w:rStyle w:val="head1"/>
          <w:rFonts w:asciiTheme="minorHAnsi" w:hAnsiTheme="minorHAnsi" w:cs="Helvetica"/>
          <w:color w:val="404040"/>
          <w:sz w:val="28"/>
          <w:szCs w:val="28"/>
          <w:bdr w:val="none" w:sz="0" w:space="0" w:color="auto" w:frame="1"/>
        </w:rPr>
        <w:t>On Children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</w:r>
      <w:hyperlink r:id="rId7" w:tgtFrame="_blank" w:history="1">
        <w:r w:rsidRPr="001C2048">
          <w:rPr>
            <w:rStyle w:val="Hyperlink"/>
            <w:rFonts w:asciiTheme="minorHAnsi" w:hAnsiTheme="minorHAnsi" w:cs="Helvetica"/>
            <w:i/>
            <w:iCs/>
            <w:color w:val="42777A"/>
            <w:sz w:val="28"/>
            <w:szCs w:val="28"/>
            <w:bdr w:val="none" w:sz="0" w:space="0" w:color="auto" w:frame="1"/>
          </w:rPr>
          <w:t> Kahlil Gibran</w:t>
        </w:r>
      </w:hyperlink>
    </w:p>
    <w:p w:rsidR="001C2048" w:rsidRPr="001C2048" w:rsidRDefault="001C2048" w:rsidP="001C204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404040"/>
          <w:sz w:val="28"/>
          <w:szCs w:val="28"/>
        </w:rPr>
      </w:pPr>
      <w:r w:rsidRPr="001C2048">
        <w:rPr>
          <w:rFonts w:asciiTheme="minorHAnsi" w:hAnsiTheme="minorHAnsi" w:cs="Helvetica"/>
          <w:color w:val="404040"/>
          <w:sz w:val="28"/>
          <w:szCs w:val="28"/>
        </w:rPr>
        <w:t>Your children are not your children.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They are the sons and daughters of Life’s longing for itself.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They come through you but not from you,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And though they are with you yet they belong not to you.</w:t>
      </w:r>
    </w:p>
    <w:p w:rsidR="001C2048" w:rsidRPr="001C2048" w:rsidRDefault="001C2048" w:rsidP="001C204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404040"/>
          <w:sz w:val="28"/>
          <w:szCs w:val="28"/>
        </w:rPr>
      </w:pPr>
      <w:r w:rsidRPr="001C2048">
        <w:rPr>
          <w:rFonts w:asciiTheme="minorHAnsi" w:hAnsiTheme="minorHAnsi" w:cs="Helvetica"/>
          <w:color w:val="404040"/>
          <w:sz w:val="28"/>
          <w:szCs w:val="28"/>
        </w:rPr>
        <w:t>You may give them your love but not your thoughts,</w:t>
      </w:r>
      <w:bookmarkStart w:id="0" w:name="_GoBack"/>
      <w:bookmarkEnd w:id="0"/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For they have their own thoughts.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You may house their bodies but not their souls,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For their souls dwell in the house of tomorrow,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which you cannot visit, not even in your dreams.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You may strive to be like them,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but seek not to make them like you.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For life goes not backward nor tarries with yesterday.</w:t>
      </w:r>
    </w:p>
    <w:p w:rsidR="001C2048" w:rsidRPr="001C2048" w:rsidRDefault="001C2048" w:rsidP="001C204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404040"/>
          <w:sz w:val="28"/>
          <w:szCs w:val="28"/>
        </w:rPr>
      </w:pPr>
      <w:r w:rsidRPr="001C2048">
        <w:rPr>
          <w:rFonts w:asciiTheme="minorHAnsi" w:hAnsiTheme="minorHAnsi" w:cs="Helvetica"/>
          <w:color w:val="404040"/>
          <w:sz w:val="28"/>
          <w:szCs w:val="28"/>
        </w:rPr>
        <w:t>You are the bows from which your children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as living arrows are sent forth.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The archer sees the mark upon the path of the infinite,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and He bends you with His might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that His arrows may go swift and far.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Let your bending in the archer’s hand be for gladness;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For even as He loves the arrow that flies,</w:t>
      </w:r>
      <w:r w:rsidRPr="001C2048">
        <w:rPr>
          <w:rFonts w:asciiTheme="minorHAnsi" w:hAnsiTheme="minorHAnsi" w:cs="Helvetica"/>
          <w:color w:val="404040"/>
          <w:sz w:val="28"/>
          <w:szCs w:val="28"/>
        </w:rPr>
        <w:br/>
        <w:t>so He loves also the bow that is stable.</w:t>
      </w:r>
    </w:p>
    <w:p w:rsidR="00D2723E" w:rsidRDefault="00D2723E"/>
    <w:sectPr w:rsidR="00D2723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15" w:rsidRDefault="003B6C15" w:rsidP="001C2048">
      <w:pPr>
        <w:spacing w:after="0" w:line="240" w:lineRule="auto"/>
      </w:pPr>
      <w:r>
        <w:separator/>
      </w:r>
    </w:p>
  </w:endnote>
  <w:endnote w:type="continuationSeparator" w:id="0">
    <w:p w:rsidR="003B6C15" w:rsidRDefault="003B6C15" w:rsidP="001C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15" w:rsidRDefault="003B6C15" w:rsidP="001C2048">
      <w:pPr>
        <w:spacing w:after="0" w:line="240" w:lineRule="auto"/>
      </w:pPr>
      <w:r>
        <w:separator/>
      </w:r>
    </w:p>
  </w:footnote>
  <w:footnote w:type="continuationSeparator" w:id="0">
    <w:p w:rsidR="003B6C15" w:rsidRDefault="003B6C15" w:rsidP="001C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69"/>
      <w:gridCol w:w="1791"/>
    </w:tblGrid>
    <w:tr w:rsidR="001C2048" w:rsidRPr="001C2048" w:rsidTr="00336DFE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CF779BA5FD5642B0A9737F84A31C6AF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C2048" w:rsidRPr="001C2048" w:rsidRDefault="001C2048" w:rsidP="001C2048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Starting Out and Becoming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placeholder>
            <w:docPart w:val="B3EEC3E15C50490CA9ECC2E5B5BA78E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825" w:type="dxa"/>
            </w:tcPr>
            <w:p w:rsidR="001C2048" w:rsidRPr="001C2048" w:rsidRDefault="001C2048" w:rsidP="001C2048">
              <w:pP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ELA 20</w:t>
              </w:r>
            </w:p>
          </w:tc>
        </w:sdtContent>
      </w:sdt>
    </w:tr>
  </w:tbl>
  <w:p w:rsidR="001C2048" w:rsidRPr="001C2048" w:rsidRDefault="001C2048" w:rsidP="001C2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48"/>
    <w:rsid w:val="001C2048"/>
    <w:rsid w:val="003B6C15"/>
    <w:rsid w:val="005D0D85"/>
    <w:rsid w:val="00D2723E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473F"/>
  <w15:chartTrackingRefBased/>
  <w15:docId w15:val="{B007C556-EFFB-40A0-B447-B921DD99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1">
    <w:name w:val="head1"/>
    <w:basedOn w:val="DefaultParagraphFont"/>
    <w:rsid w:val="001C2048"/>
  </w:style>
  <w:style w:type="character" w:styleId="Hyperlink">
    <w:name w:val="Hyperlink"/>
    <w:basedOn w:val="DefaultParagraphFont"/>
    <w:uiPriority w:val="99"/>
    <w:semiHidden/>
    <w:unhideWhenUsed/>
    <w:rsid w:val="001C20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48"/>
  </w:style>
  <w:style w:type="paragraph" w:styleId="Footer">
    <w:name w:val="footer"/>
    <w:basedOn w:val="Normal"/>
    <w:link w:val="FooterChar"/>
    <w:uiPriority w:val="99"/>
    <w:unhideWhenUsed/>
    <w:rsid w:val="001C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tsandogz.com/onchildr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779BA5FD5642B0A9737F84A31C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86EE-CDC3-4315-A057-2571E4293071}"/>
      </w:docPartPr>
      <w:docPartBody>
        <w:p w:rsidR="00000000" w:rsidRDefault="00DC476A" w:rsidP="00DC476A">
          <w:pPr>
            <w:pStyle w:val="CF779BA5FD5642B0A9737F84A31C6AF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3EEC3E15C50490CA9ECC2E5B5BA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8BF3-99B8-4592-9CA4-8DF5A2F0C5DA}"/>
      </w:docPartPr>
      <w:docPartBody>
        <w:p w:rsidR="00000000" w:rsidRDefault="00DC476A" w:rsidP="00DC476A">
          <w:pPr>
            <w:pStyle w:val="B3EEC3E15C50490CA9ECC2E5B5BA78E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6A"/>
    <w:rsid w:val="0039435B"/>
    <w:rsid w:val="00D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79BA5FD5642B0A9737F84A31C6AF2">
    <w:name w:val="CF779BA5FD5642B0A9737F84A31C6AF2"/>
    <w:rsid w:val="00DC476A"/>
  </w:style>
  <w:style w:type="paragraph" w:customStyle="1" w:styleId="B3EEC3E15C50490CA9ECC2E5B5BA78E2">
    <w:name w:val="B3EEC3E15C50490CA9ECC2E5B5BA78E2"/>
    <w:rsid w:val="00DC4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Out and Becoming</dc:title>
  <dc:subject/>
  <dc:creator>Melissa Lock</dc:creator>
  <cp:keywords/>
  <dc:description/>
  <cp:lastModifiedBy>Melissa Lock</cp:lastModifiedBy>
  <cp:revision>1</cp:revision>
  <dcterms:created xsi:type="dcterms:W3CDTF">2018-10-12T20:05:00Z</dcterms:created>
  <dcterms:modified xsi:type="dcterms:W3CDTF">2018-10-12T20:07:00Z</dcterms:modified>
</cp:coreProperties>
</file>