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b/>
          <w:sz w:val="40"/>
          <w:szCs w:val="40"/>
        </w:rPr>
        <w:t>William Wordsworth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860420" cy="1584273"/>
            <wp:effectExtent l="0" t="0" r="0" b="0"/>
            <wp:wrapSquare wrapText="bothSides" distT="0" distB="0" distL="114300" distR="114300"/>
            <wp:docPr id="3" name="image1.jpg" descr="http://static.guim.co.uk/sys-images/Books/Pix/pictures/2010/1/25/1264434438886/William-Wordsworth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static.guim.co.uk/sys-images/Books/Pix/pictures/2010/1/25/1264434438886/William-Wordsworth-0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420" cy="1584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(1770-1850)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Five interesting facts:</w:t>
      </w:r>
    </w:p>
    <w:p w:rsidR="00725461" w:rsidRDefault="002D22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Revolutionized poetry from how it had been written in previous eras</w:t>
      </w:r>
    </w:p>
    <w:p w:rsidR="00725461" w:rsidRDefault="002D22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Focused primarily on nature</w:t>
      </w:r>
    </w:p>
    <w:p w:rsidR="00725461" w:rsidRDefault="002D22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Lived in the country – the ideal of the Romantics</w:t>
      </w:r>
    </w:p>
    <w:p w:rsidR="00725461" w:rsidRDefault="002D22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Wrote about common people, in simple language</w:t>
      </w:r>
    </w:p>
    <w:p w:rsidR="00725461" w:rsidRDefault="002D22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Friends/writing partner with Coleridge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My Heart Leaps Up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My heart leaps up when I behold 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 rainbow in the sky: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So was it when my life began; </w:t>
      </w:r>
      <w:r>
        <w:rPr>
          <w:sz w:val="24"/>
          <w:szCs w:val="24"/>
        </w:rPr>
        <w:br/>
        <w:t>4</w:t>
      </w:r>
      <w:r>
        <w:rPr>
          <w:sz w:val="24"/>
          <w:szCs w:val="24"/>
        </w:rPr>
        <w:tab/>
        <w:t>So is it now I am a man; 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So be it when I shall grow old, </w:t>
      </w:r>
      <w:bookmarkStart w:id="1" w:name="_GoBack"/>
      <w:bookmarkEnd w:id="1"/>
      <w:r>
        <w:rPr>
          <w:sz w:val="24"/>
          <w:szCs w:val="24"/>
        </w:rPr>
        <w:br/>
      </w:r>
      <w:r>
        <w:rPr>
          <w:sz w:val="24"/>
          <w:szCs w:val="24"/>
        </w:rPr>
        <w:tab/>
        <w:t>Or let me die!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>The Child is father of the Man;</w:t>
      </w:r>
      <w:r>
        <w:rPr>
          <w:sz w:val="24"/>
          <w:szCs w:val="24"/>
        </w:rPr>
        <w:br/>
        <w:t>8</w:t>
      </w:r>
      <w:r>
        <w:rPr>
          <w:sz w:val="24"/>
          <w:szCs w:val="24"/>
        </w:rPr>
        <w:tab/>
        <w:t>And I could wish my days to be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Bound each to each by natural piety. 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20"/>
          <w:szCs w:val="20"/>
        </w:rPr>
        <w:t>1. Piety: reverence, affection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725461" w:rsidRDefault="002D22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could the “rainbow in the sky” symbolize?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Notice the repeating phrase of “So” in lines 3-5.  What is the effect of the repetition? What changes do you notice?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Wordsworth mean by “The Child is father of the Man”?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Wordsworth hope he spends his life appreciating when he writ</w:t>
      </w:r>
      <w:r>
        <w:rPr>
          <w:sz w:val="24"/>
          <w:szCs w:val="24"/>
        </w:rPr>
        <w:t>es “wish my days to be / Bound to each by natural piety”?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poem is generally considered a summary of Wordsworth’s philosophy. What is it?</w:t>
      </w:r>
    </w:p>
    <w:p w:rsidR="00725461" w:rsidRDefault="002D22F1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World Is Too Much </w:t>
      </w: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Us</w:t>
      </w:r>
    </w:p>
    <w:p w:rsidR="00725461" w:rsidRDefault="002D22F1">
      <w:pPr>
        <w:spacing w:after="60" w:line="240" w:lineRule="auto"/>
        <w:rPr>
          <w:sz w:val="24"/>
          <w:szCs w:val="24"/>
        </w:rPr>
      </w:pPr>
      <w:r>
        <w:fldChar w:fldCharType="begin"/>
      </w:r>
      <w:r>
        <w:instrText xml:space="preserve"> HYPERLINK "https://www.poetryfoundation.org/poets/william-wordsworth" </w:instrText>
      </w:r>
      <w:r>
        <w:fldChar w:fldCharType="separate"/>
      </w:r>
    </w:p>
    <w:p w:rsidR="00725461" w:rsidRDefault="002D22F1">
      <w:pPr>
        <w:spacing w:after="0" w:line="240" w:lineRule="auto"/>
        <w:ind w:left="220"/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The world is too much with us; late and soon,</w:t>
      </w:r>
    </w:p>
    <w:p w:rsidR="00725461" w:rsidRDefault="002D22F1">
      <w:pPr>
        <w:spacing w:after="0" w:line="240" w:lineRule="auto"/>
        <w:ind w:left="940" w:hanging="220"/>
        <w:rPr>
          <w:sz w:val="24"/>
          <w:szCs w:val="24"/>
        </w:rPr>
      </w:pPr>
      <w:r>
        <w:rPr>
          <w:sz w:val="24"/>
          <w:szCs w:val="24"/>
        </w:rPr>
        <w:t xml:space="preserve">Getting and spending, we lay waste our </w:t>
      </w:r>
      <w:proofErr w:type="gramStart"/>
      <w:r>
        <w:rPr>
          <w:sz w:val="24"/>
          <w:szCs w:val="24"/>
        </w:rPr>
        <w:t>powers;—</w:t>
      </w:r>
      <w:proofErr w:type="gramEnd"/>
    </w:p>
    <w:p w:rsidR="00725461" w:rsidRDefault="002D22F1">
      <w:pPr>
        <w:spacing w:after="0" w:line="240" w:lineRule="auto"/>
        <w:ind w:left="940" w:hanging="220"/>
        <w:rPr>
          <w:sz w:val="24"/>
          <w:szCs w:val="24"/>
        </w:rPr>
      </w:pPr>
      <w:r>
        <w:rPr>
          <w:sz w:val="24"/>
          <w:szCs w:val="24"/>
        </w:rPr>
        <w:t>Little we see in Nature that is ours;</w:t>
      </w:r>
    </w:p>
    <w:p w:rsidR="00725461" w:rsidRDefault="002D2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  <w:t>We have given our hearts away, a sordid boon!</w:t>
      </w:r>
    </w:p>
    <w:p w:rsidR="00725461" w:rsidRDefault="002D22F1">
      <w:pPr>
        <w:spacing w:after="0" w:line="240" w:lineRule="auto"/>
        <w:ind w:left="940" w:hanging="220"/>
        <w:rPr>
          <w:sz w:val="24"/>
          <w:szCs w:val="24"/>
        </w:rPr>
      </w:pPr>
      <w:r>
        <w:rPr>
          <w:sz w:val="24"/>
          <w:szCs w:val="24"/>
        </w:rPr>
        <w:t xml:space="preserve">This Sea that </w:t>
      </w:r>
      <w:proofErr w:type="spellStart"/>
      <w:r>
        <w:rPr>
          <w:sz w:val="24"/>
          <w:szCs w:val="24"/>
        </w:rPr>
        <w:t>bares</w:t>
      </w:r>
      <w:proofErr w:type="spellEnd"/>
      <w:r>
        <w:rPr>
          <w:sz w:val="24"/>
          <w:szCs w:val="24"/>
        </w:rPr>
        <w:t xml:space="preserve"> her bosom to the moon;</w:t>
      </w:r>
    </w:p>
    <w:p w:rsidR="00725461" w:rsidRDefault="002D22F1">
      <w:pPr>
        <w:spacing w:after="0" w:line="240" w:lineRule="auto"/>
        <w:ind w:left="940" w:hanging="220"/>
        <w:rPr>
          <w:sz w:val="24"/>
          <w:szCs w:val="24"/>
        </w:rPr>
      </w:pPr>
      <w:r>
        <w:rPr>
          <w:sz w:val="24"/>
          <w:szCs w:val="24"/>
        </w:rPr>
        <w:t>The winds that will be howling a</w:t>
      </w:r>
      <w:r>
        <w:rPr>
          <w:sz w:val="24"/>
          <w:szCs w:val="24"/>
        </w:rPr>
        <w:t>t all hours,</w:t>
      </w:r>
    </w:p>
    <w:p w:rsidR="00725461" w:rsidRDefault="002D22F1">
      <w:pPr>
        <w:spacing w:after="0" w:line="240" w:lineRule="auto"/>
        <w:ind w:left="940" w:hanging="220"/>
        <w:rPr>
          <w:sz w:val="24"/>
          <w:szCs w:val="24"/>
        </w:rPr>
      </w:pPr>
      <w:r>
        <w:rPr>
          <w:sz w:val="24"/>
          <w:szCs w:val="24"/>
        </w:rPr>
        <w:t>And are up-gathered now like sleeping flowers;</w:t>
      </w:r>
    </w:p>
    <w:p w:rsidR="00725461" w:rsidRDefault="002D2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For this, for everything, we are out of tune;</w:t>
      </w:r>
    </w:p>
    <w:p w:rsidR="00725461" w:rsidRDefault="002D22F1">
      <w:pPr>
        <w:spacing w:after="0" w:line="240" w:lineRule="auto"/>
        <w:ind w:left="940" w:hanging="220"/>
        <w:rPr>
          <w:sz w:val="24"/>
          <w:szCs w:val="24"/>
        </w:rPr>
      </w:pPr>
      <w:r>
        <w:rPr>
          <w:sz w:val="24"/>
          <w:szCs w:val="24"/>
        </w:rPr>
        <w:t>It moves us not. Great God! I’d rather be</w:t>
      </w:r>
    </w:p>
    <w:p w:rsidR="00725461" w:rsidRDefault="002D22F1">
      <w:pPr>
        <w:spacing w:after="0" w:line="240" w:lineRule="auto"/>
        <w:ind w:left="940" w:hanging="220"/>
        <w:rPr>
          <w:sz w:val="24"/>
          <w:szCs w:val="24"/>
        </w:rPr>
      </w:pPr>
      <w:r>
        <w:rPr>
          <w:sz w:val="24"/>
          <w:szCs w:val="24"/>
        </w:rPr>
        <w:t>A Pagan suckled in a creed outworn;</w:t>
      </w:r>
    </w:p>
    <w:p w:rsidR="00725461" w:rsidRDefault="002D2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So might I, standing on this pleasant lea,</w:t>
      </w:r>
    </w:p>
    <w:p w:rsidR="00725461" w:rsidRDefault="002D22F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Have glimpses that would</w:t>
      </w:r>
      <w:r>
        <w:rPr>
          <w:sz w:val="24"/>
          <w:szCs w:val="24"/>
        </w:rPr>
        <w:t xml:space="preserve"> make me less forlorn;</w:t>
      </w:r>
    </w:p>
    <w:p w:rsidR="00725461" w:rsidRDefault="002D22F1">
      <w:pPr>
        <w:spacing w:after="0" w:line="240" w:lineRule="auto"/>
        <w:ind w:left="940" w:hanging="220"/>
        <w:rPr>
          <w:sz w:val="24"/>
          <w:szCs w:val="24"/>
        </w:rPr>
      </w:pPr>
      <w:r>
        <w:rPr>
          <w:sz w:val="24"/>
          <w:szCs w:val="24"/>
        </w:rPr>
        <w:t>Have sight of Proteus rising from the sea;</w:t>
      </w:r>
    </w:p>
    <w:p w:rsidR="00725461" w:rsidRDefault="002D2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Or hear old Triton blow his </w:t>
      </w:r>
      <w:proofErr w:type="spellStart"/>
      <w:r>
        <w:rPr>
          <w:sz w:val="24"/>
          <w:szCs w:val="24"/>
        </w:rPr>
        <w:t>wreathèd</w:t>
      </w:r>
      <w:proofErr w:type="spellEnd"/>
      <w:r>
        <w:rPr>
          <w:sz w:val="24"/>
          <w:szCs w:val="24"/>
        </w:rPr>
        <w:t xml:space="preserve"> horn.</w:t>
      </w:r>
    </w:p>
    <w:p w:rsidR="00725461" w:rsidRDefault="00725461">
      <w:pPr>
        <w:spacing w:after="0" w:line="240" w:lineRule="auto"/>
        <w:rPr>
          <w:sz w:val="24"/>
          <w:szCs w:val="24"/>
        </w:rPr>
      </w:pPr>
    </w:p>
    <w:p w:rsidR="00725461" w:rsidRDefault="002D22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Sordid - involving ignoble actions or motivations</w:t>
      </w:r>
    </w:p>
    <w:p w:rsidR="00725461" w:rsidRDefault="002D22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Boon - a thing that is helpful or beneficial</w:t>
      </w:r>
    </w:p>
    <w:p w:rsidR="00725461" w:rsidRDefault="002D22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Lea - grassland or pasture</w:t>
      </w:r>
    </w:p>
    <w:p w:rsidR="00725461" w:rsidRDefault="002D22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Proteus - Early proph</w:t>
      </w:r>
      <w:r>
        <w:rPr>
          <w:sz w:val="20"/>
          <w:szCs w:val="20"/>
        </w:rPr>
        <w:t>etic Greek god of rivers and oceanic bodies of water</w:t>
      </w:r>
    </w:p>
    <w:p w:rsidR="00725461" w:rsidRDefault="002D22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Triton - Greek god, messenger of the sea</w:t>
      </w:r>
    </w:p>
    <w:p w:rsidR="00725461" w:rsidRDefault="002D22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Wreathe - cover, encircle, surround</w:t>
      </w:r>
    </w:p>
    <w:p w:rsidR="00725461" w:rsidRDefault="00725461">
      <w:pPr>
        <w:spacing w:after="0" w:line="240" w:lineRule="auto"/>
        <w:rPr>
          <w:sz w:val="20"/>
          <w:szCs w:val="20"/>
        </w:rPr>
      </w:pPr>
    </w:p>
    <w:p w:rsidR="00725461" w:rsidRDefault="00725461">
      <w:pPr>
        <w:spacing w:after="0" w:line="240" w:lineRule="auto"/>
        <w:rPr>
          <w:sz w:val="24"/>
          <w:szCs w:val="24"/>
        </w:rPr>
      </w:pPr>
    </w:p>
    <w:p w:rsidR="00725461" w:rsidRDefault="00725461">
      <w:pPr>
        <w:spacing w:after="0" w:line="240" w:lineRule="auto"/>
        <w:rPr>
          <w:sz w:val="24"/>
          <w:szCs w:val="24"/>
        </w:rPr>
      </w:pPr>
    </w:p>
    <w:p w:rsidR="00725461" w:rsidRDefault="002D22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what ways does this poem reflect characteristics of Romanticism? </w:t>
      </w:r>
    </w:p>
    <w:p w:rsidR="00725461" w:rsidRDefault="00725461">
      <w:pPr>
        <w:spacing w:after="0" w:line="240" w:lineRule="auto"/>
        <w:rPr>
          <w:sz w:val="24"/>
          <w:szCs w:val="24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725461">
      <w:pPr>
        <w:spacing w:after="0" w:line="240" w:lineRule="auto"/>
        <w:rPr>
          <w:sz w:val="36"/>
          <w:szCs w:val="36"/>
          <w:vertAlign w:val="superscript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rFonts w:ascii="Georgia" w:eastAsia="Georgia" w:hAnsi="Georgia" w:cs="Georgia"/>
          <w:b/>
          <w:sz w:val="40"/>
          <w:szCs w:val="40"/>
        </w:rPr>
        <w:lastRenderedPageBreak/>
        <w:t>William Blake</w:t>
      </w:r>
      <w:r>
        <w:rPr>
          <w:b/>
        </w:rPr>
        <w:t xml:space="preserve">  </w:t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5125720</wp:posOffset>
            </wp:positionH>
            <wp:positionV relativeFrom="paragraph">
              <wp:posOffset>-651509</wp:posOffset>
            </wp:positionV>
            <wp:extent cx="1635125" cy="2323465"/>
            <wp:effectExtent l="0" t="0" r="0" b="0"/>
            <wp:wrapSquare wrapText="bothSides" distT="0" distB="0" distL="114300" distR="114300"/>
            <wp:docPr id="2" name="image2.jpg" descr="http://www.poemhunter.com/i/p/26/3026_b_3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poemhunter.com/i/p/26/3026_b_392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2323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</w:rPr>
        <w:t>(1757-1827)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Five interesting facts:</w:t>
      </w:r>
    </w:p>
    <w:p w:rsidR="00725461" w:rsidRDefault="002D22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He was not only a poet, but also an artist &amp; print-maker</w:t>
      </w:r>
    </w:p>
    <w:p w:rsidR="00725461" w:rsidRDefault="002D22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Largely unappreciated while he was alive</w:t>
      </w:r>
    </w:p>
    <w:p w:rsidR="00725461" w:rsidRDefault="002D22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Contemporaries labelled him as “mad” because he was quite eccentric</w:t>
      </w:r>
    </w:p>
    <w:p w:rsidR="00725461" w:rsidRDefault="002D22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Published poems along with plates (engravings)</w:t>
      </w:r>
    </w:p>
    <w:p w:rsidR="00725461" w:rsidRDefault="002D22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Two famous books of</w:t>
      </w:r>
      <w:r>
        <w:t xml:space="preserve"> poetry: </w:t>
      </w:r>
      <w:r>
        <w:rPr>
          <w:i/>
        </w:rPr>
        <w:t xml:space="preserve">Songs of Innocence </w:t>
      </w:r>
      <w:r>
        <w:t xml:space="preserve">and </w:t>
      </w:r>
      <w:r>
        <w:rPr>
          <w:i/>
        </w:rPr>
        <w:t>Songs of Experience</w:t>
      </w:r>
      <w:r>
        <w:t>, which include two different interpretations of the same poetic topics.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100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725461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t xml:space="preserve">The </w:t>
            </w:r>
            <w:proofErr w:type="gramStart"/>
            <w:r>
              <w:t>Lamb  (</w:t>
            </w:r>
            <w:proofErr w:type="gramEnd"/>
            <w:r>
              <w:t xml:space="preserve">From </w:t>
            </w:r>
            <w:r>
              <w:rPr>
                <w:i/>
              </w:rPr>
              <w:t>Songs of Innocence)</w:t>
            </w:r>
          </w:p>
          <w:p w:rsidR="00725461" w:rsidRDefault="0072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</w:pPr>
            <w:r>
              <w:t xml:space="preserve">Little Lamb, who made thee?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</w:pPr>
            <w:proofErr w:type="spellStart"/>
            <w:r>
              <w:t>Dost</w:t>
            </w:r>
            <w:proofErr w:type="spellEnd"/>
            <w:r>
              <w:t xml:space="preserve"> thou know who made thee?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Gave thee life, &amp; bid thee feed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By the stream &amp; o'er the mead;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Gave thee clothing of delight,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Softest clothing, wooly, bright;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Gave thee such a tender voice,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Making all the vales rejoice?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</w:pPr>
            <w:r>
              <w:t xml:space="preserve">Little Lamb, who made thee?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</w:pPr>
            <w:proofErr w:type="spellStart"/>
            <w:r>
              <w:t>Dost</w:t>
            </w:r>
            <w:proofErr w:type="spellEnd"/>
            <w:r>
              <w:t xml:space="preserve"> thou know who made thee?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ab/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</w:pPr>
            <w:r>
              <w:t xml:space="preserve">Little Lamb, I'll tell thee,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</w:pPr>
            <w:r>
              <w:t xml:space="preserve">Little Lamb, I'll tell thee,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He is called by thy name,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For he calls himself a Lamb.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He is meek, &amp; he is mild;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He became a little child.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I a child, &amp; thou a lamb,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We are called by his name.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</w:pPr>
            <w:r>
              <w:t xml:space="preserve">Little Lamb, God bless thee!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</w:pPr>
            <w:r>
              <w:t>Little Lamb, God bless thee!</w:t>
            </w:r>
          </w:p>
          <w:p w:rsidR="00725461" w:rsidRDefault="0072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25461" w:rsidRDefault="0072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  <w:r>
              <w:t xml:space="preserve">The </w:t>
            </w:r>
            <w:proofErr w:type="spellStart"/>
            <w:proofErr w:type="gramStart"/>
            <w:r>
              <w:t>Tyger</w:t>
            </w:r>
            <w:proofErr w:type="spellEnd"/>
            <w:r>
              <w:t xml:space="preserve">  (</w:t>
            </w:r>
            <w:proofErr w:type="gramEnd"/>
            <w:r>
              <w:t xml:space="preserve">From </w:t>
            </w:r>
            <w:r>
              <w:rPr>
                <w:i/>
              </w:rPr>
              <w:t>Songs of Experience)</w:t>
            </w:r>
          </w:p>
          <w:p w:rsidR="00725461" w:rsidRDefault="0072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Tyger</w:t>
            </w:r>
            <w:proofErr w:type="spellEnd"/>
            <w:r>
              <w:t xml:space="preserve">! </w:t>
            </w:r>
            <w:proofErr w:type="spellStart"/>
            <w:r>
              <w:t>Tyger</w:t>
            </w:r>
            <w:proofErr w:type="spellEnd"/>
            <w:r>
              <w:t xml:space="preserve">! burning bright,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In the forests of the night,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What immortal hand or eye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Could frame thy fearful symmetry? </w:t>
            </w:r>
          </w:p>
          <w:p w:rsidR="00725461" w:rsidRDefault="0072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In what distant deeps or skies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Burnt the fire of thine eyes?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On what wings dare he aspire?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What the hand dare </w:t>
            </w:r>
            <w:proofErr w:type="spellStart"/>
            <w:r>
              <w:t>sieze</w:t>
            </w:r>
            <w:proofErr w:type="spellEnd"/>
            <w:r>
              <w:t xml:space="preserve"> the fire? </w:t>
            </w:r>
          </w:p>
          <w:p w:rsidR="00725461" w:rsidRDefault="0072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And what shoulder, &amp; what art,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Could twist the sinews of thy heart?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And when thy heart began to beat,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What dread hand? &amp; what dread feet? </w:t>
            </w:r>
          </w:p>
          <w:p w:rsidR="00725461" w:rsidRDefault="0072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What the hammer? what the chain?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In what furnace was thy brain?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What the anvil? what dread grasp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Dare its deadly terrors clasp? </w:t>
            </w:r>
          </w:p>
          <w:p w:rsidR="00725461" w:rsidRDefault="0072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When the stars threw down their spears,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And </w:t>
            </w:r>
            <w:proofErr w:type="spellStart"/>
            <w:r>
              <w:t>water'd</w:t>
            </w:r>
            <w:proofErr w:type="spellEnd"/>
            <w:r>
              <w:t xml:space="preserve"> heaven with their tears,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Did he smile his work to see?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Did he who made the Lamb make thee? </w:t>
            </w:r>
          </w:p>
          <w:p w:rsidR="00725461" w:rsidRDefault="00725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Tyger</w:t>
            </w:r>
            <w:proofErr w:type="spellEnd"/>
            <w:r>
              <w:t xml:space="preserve">! </w:t>
            </w:r>
            <w:proofErr w:type="spellStart"/>
            <w:r>
              <w:t>Ty</w:t>
            </w:r>
            <w:r>
              <w:t>ger</w:t>
            </w:r>
            <w:proofErr w:type="spellEnd"/>
            <w:r>
              <w:t xml:space="preserve">! burning bright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In the forests of the night,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What immortal hand or eye </w:t>
            </w:r>
          </w:p>
          <w:p w:rsidR="00725461" w:rsidRDefault="002D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Dare frame thy fearful symmetry?</w:t>
            </w:r>
          </w:p>
          <w:p w:rsidR="00725461" w:rsidRDefault="00725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sz w:val="20"/>
          <w:szCs w:val="20"/>
        </w:rPr>
        <w:lastRenderedPageBreak/>
        <w:t>W</w:t>
      </w:r>
      <w:r>
        <w:rPr>
          <w:b/>
          <w:sz w:val="20"/>
          <w:szCs w:val="20"/>
        </w:rPr>
        <w:t>illiam Blake's "The Lamb" </w:t>
      </w:r>
      <w:r>
        <w:rPr>
          <w:sz w:val="20"/>
          <w:szCs w:val="20"/>
        </w:rPr>
        <w:br/>
      </w: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Stanza One: </w:t>
      </w:r>
      <w:r>
        <w:rPr>
          <w:sz w:val="20"/>
          <w:szCs w:val="20"/>
        </w:rPr>
        <w:br/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Who is the speaker addressing? </w:t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poem opens with a question. What is it? What kind of question is it?</w:t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rhyme scheme of the poem? </w:t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are the points the speaker mentioned as given to the Lamb by his Creator?</w:t>
      </w:r>
      <w:r>
        <w:rPr>
          <w:sz w:val="20"/>
          <w:szCs w:val="20"/>
        </w:rPr>
        <w:br/>
      </w: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Stanza Two: </w:t>
      </w:r>
      <w:r>
        <w:rPr>
          <w:sz w:val="20"/>
          <w:szCs w:val="20"/>
        </w:rPr>
        <w:br/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second stanza is an answer to the question. Wh</w:t>
      </w:r>
      <w:r>
        <w:rPr>
          <w:sz w:val="20"/>
          <w:szCs w:val="20"/>
        </w:rPr>
        <w:t>o answers the question?  </w:t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significance of capitalization in the fourth line? </w:t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Who is meek, mild and child? Who is the speaker describing here?</w:t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relation between "I a child" and "Songs of Innocence"?  How old could the speaker be? </w:t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</w:t>
      </w:r>
      <w:r>
        <w:rPr>
          <w:sz w:val="20"/>
          <w:szCs w:val="20"/>
        </w:rPr>
        <w:t>w is the speaker comparing himself to the lamb? And what are they both compared to? </w:t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central symbol of the poem? </w:t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are the connotations of </w:t>
      </w:r>
      <w:r>
        <w:rPr>
          <w:i/>
          <w:sz w:val="20"/>
          <w:szCs w:val="20"/>
        </w:rPr>
        <w:t xml:space="preserve">softest, bright, tender, meek, </w:t>
      </w:r>
      <w:r>
        <w:rPr>
          <w:sz w:val="20"/>
          <w:szCs w:val="20"/>
        </w:rPr>
        <w:t xml:space="preserve">and </w:t>
      </w:r>
      <w:r>
        <w:rPr>
          <w:i/>
          <w:sz w:val="20"/>
          <w:szCs w:val="20"/>
        </w:rPr>
        <w:t>mild</w:t>
      </w:r>
      <w:r>
        <w:rPr>
          <w:sz w:val="20"/>
          <w:szCs w:val="20"/>
        </w:rPr>
        <w:t>?  What do these words imply about the creator?</w:t>
      </w:r>
    </w:p>
    <w:p w:rsidR="00725461" w:rsidRDefault="002D22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feeling a</w:t>
      </w:r>
      <w:r>
        <w:rPr>
          <w:sz w:val="20"/>
          <w:szCs w:val="20"/>
        </w:rPr>
        <w:t>bout the creator does this poem suggest?</w:t>
      </w: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William Blake's "The </w:t>
      </w:r>
      <w:proofErr w:type="spellStart"/>
      <w:r>
        <w:rPr>
          <w:b/>
          <w:sz w:val="20"/>
          <w:szCs w:val="20"/>
        </w:rPr>
        <w:t>Tyger</w:t>
      </w:r>
      <w:proofErr w:type="spellEnd"/>
      <w:r>
        <w:rPr>
          <w:b/>
          <w:sz w:val="20"/>
          <w:szCs w:val="20"/>
        </w:rPr>
        <w:t>"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Stanza One: </w:t>
      </w:r>
      <w:r>
        <w:rPr>
          <w:sz w:val="20"/>
          <w:szCs w:val="20"/>
        </w:rPr>
        <w:br/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Who is the speaker addressing? </w:t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question of this stanza?</w:t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rhyme scheme of the stanza? </w:t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does this poem start in a similar style as "The Lamb"? 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0"/>
          <w:szCs w:val="20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Stanza Two:</w:t>
      </w:r>
      <w:r>
        <w:rPr>
          <w:sz w:val="20"/>
          <w:szCs w:val="20"/>
        </w:rPr>
        <w:br/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are the questions in this stanza? </w:t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does he mean by "deep" and "skies"? </w:t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does the "he" in the third line refers to? Why is it not capitalized like "He" in "The Lamb"?</w:t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effect of the repeating “d” sound throughout the </w:t>
      </w:r>
      <w:r>
        <w:rPr>
          <w:sz w:val="20"/>
          <w:szCs w:val="20"/>
        </w:rPr>
        <w:t>stanza? The repetition of the word “dare”?</w:t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meaning of the last question? </w:t>
      </w:r>
      <w:r>
        <w:rPr>
          <w:sz w:val="20"/>
          <w:szCs w:val="20"/>
        </w:rPr>
        <w:br/>
      </w: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Stanza Three: </w:t>
      </w:r>
      <w:r>
        <w:rPr>
          <w:sz w:val="20"/>
          <w:szCs w:val="20"/>
        </w:rPr>
        <w:br/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is the tiger's heart described?</w:t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the significance of the word "dread"? </w:t>
      </w:r>
      <w:r>
        <w:rPr>
          <w:sz w:val="20"/>
          <w:szCs w:val="20"/>
        </w:rPr>
        <w:br/>
      </w: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Stanza Four: </w:t>
      </w:r>
      <w:r>
        <w:rPr>
          <w:sz w:val="20"/>
          <w:szCs w:val="20"/>
        </w:rPr>
        <w:br/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tools are used by the Creator? What does that compare Him to? </w:t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Whose greatness is glorified here, the tiger's or the creator's? </w:t>
      </w:r>
      <w:r>
        <w:rPr>
          <w:sz w:val="20"/>
          <w:szCs w:val="20"/>
        </w:rPr>
        <w:br/>
      </w: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Stanza Five:</w:t>
      </w:r>
      <w:r>
        <w:rPr>
          <w:sz w:val="20"/>
          <w:szCs w:val="20"/>
        </w:rPr>
        <w:br/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stanza poses the central question of this poem? What is it?</w:t>
      </w:r>
      <w:r>
        <w:rPr>
          <w:sz w:val="20"/>
          <w:szCs w:val="20"/>
        </w:rPr>
        <w:br/>
      </w: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Stanza Six: </w:t>
      </w:r>
      <w:r>
        <w:rPr>
          <w:sz w:val="20"/>
          <w:szCs w:val="20"/>
        </w:rPr>
        <w:br/>
      </w:r>
    </w:p>
    <w:p w:rsidR="00725461" w:rsidRDefault="002D22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This stanza is a repetition of the first stanza with ONE word changed? What is it? What is the effect?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Holy </w:t>
      </w:r>
      <w:proofErr w:type="gramStart"/>
      <w:r>
        <w:rPr>
          <w:b/>
          <w:sz w:val="24"/>
          <w:szCs w:val="24"/>
        </w:rPr>
        <w:t>Thursday  (</w:t>
      </w:r>
      <w:proofErr w:type="gramEnd"/>
      <w:r>
        <w:rPr>
          <w:b/>
          <w:sz w:val="24"/>
          <w:szCs w:val="24"/>
        </w:rPr>
        <w:t xml:space="preserve">From </w:t>
      </w:r>
      <w:r>
        <w:rPr>
          <w:b/>
          <w:i/>
          <w:sz w:val="24"/>
          <w:szCs w:val="24"/>
        </w:rPr>
        <w:t>Songs of Innocence)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'Twas</w:t>
      </w:r>
      <w:proofErr w:type="spellEnd"/>
      <w:r>
        <w:rPr>
          <w:sz w:val="24"/>
          <w:szCs w:val="24"/>
        </w:rPr>
        <w:t xml:space="preserve"> on a holy Thursday, their innocent faces clean,</w:t>
      </w:r>
      <w:r>
        <w:rPr>
          <w:sz w:val="24"/>
          <w:szCs w:val="24"/>
        </w:rPr>
        <w:br/>
        <w:t>The children walking two and two in red and blue and gr</w:t>
      </w:r>
      <w:r>
        <w:rPr>
          <w:sz w:val="24"/>
          <w:szCs w:val="24"/>
        </w:rPr>
        <w:t>een,</w:t>
      </w:r>
      <w:r>
        <w:rPr>
          <w:sz w:val="24"/>
          <w:szCs w:val="24"/>
        </w:rPr>
        <w:br/>
        <w:t>Grey-headed beadles walked before, with wands as white as snow,</w:t>
      </w:r>
      <w:r>
        <w:rPr>
          <w:sz w:val="24"/>
          <w:szCs w:val="24"/>
        </w:rPr>
        <w:br/>
        <w:t>Till into the high dome of Paul's they like Thames waters flow.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O what a multitude they seemed, these flowers of London town!</w:t>
      </w:r>
      <w:r>
        <w:rPr>
          <w:sz w:val="24"/>
          <w:szCs w:val="24"/>
        </w:rPr>
        <w:br/>
        <w:t>Seated in companies they sit, with radiance all their own.</w:t>
      </w:r>
      <w:r>
        <w:rPr>
          <w:sz w:val="24"/>
          <w:szCs w:val="24"/>
        </w:rPr>
        <w:br/>
        <w:t>T</w:t>
      </w:r>
      <w:r>
        <w:rPr>
          <w:sz w:val="24"/>
          <w:szCs w:val="24"/>
        </w:rPr>
        <w:t>he hum of multitudes was there, but multitudes of lambs,</w:t>
      </w:r>
      <w:r>
        <w:rPr>
          <w:sz w:val="24"/>
          <w:szCs w:val="24"/>
        </w:rPr>
        <w:br/>
        <w:t>Thousands of little boys and girls raising their innocent hands.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Now like a mighty wind they raise to heaven the voice of song,</w:t>
      </w:r>
      <w:r>
        <w:rPr>
          <w:sz w:val="24"/>
          <w:szCs w:val="24"/>
        </w:rPr>
        <w:br/>
        <w:t xml:space="preserve">Or like harmonious </w:t>
      </w:r>
      <w:proofErr w:type="spellStart"/>
      <w:r>
        <w:rPr>
          <w:sz w:val="24"/>
          <w:szCs w:val="24"/>
        </w:rPr>
        <w:t>thunderings</w:t>
      </w:r>
      <w:proofErr w:type="spellEnd"/>
      <w:r>
        <w:rPr>
          <w:sz w:val="24"/>
          <w:szCs w:val="24"/>
        </w:rPr>
        <w:t xml:space="preserve"> the seats of heaven among:</w:t>
      </w:r>
      <w:r>
        <w:rPr>
          <w:sz w:val="24"/>
          <w:szCs w:val="24"/>
        </w:rPr>
        <w:br/>
        <w:t>Beneath them</w:t>
      </w:r>
      <w:r>
        <w:rPr>
          <w:sz w:val="24"/>
          <w:szCs w:val="24"/>
        </w:rPr>
        <w:t xml:space="preserve"> sit the aged men, wise guardians of the poor.</w:t>
      </w:r>
      <w:r>
        <w:rPr>
          <w:sz w:val="24"/>
          <w:szCs w:val="24"/>
        </w:rPr>
        <w:br/>
        <w:t>Then cherish pity, lest you drive an angel from your door.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Holy </w:t>
      </w:r>
      <w:proofErr w:type="gramStart"/>
      <w:r>
        <w:rPr>
          <w:b/>
          <w:sz w:val="24"/>
          <w:szCs w:val="24"/>
        </w:rPr>
        <w:t>Thursday  (</w:t>
      </w:r>
      <w:proofErr w:type="gramEnd"/>
      <w:r>
        <w:rPr>
          <w:b/>
          <w:sz w:val="24"/>
          <w:szCs w:val="24"/>
        </w:rPr>
        <w:t xml:space="preserve">From </w:t>
      </w:r>
      <w:r>
        <w:rPr>
          <w:b/>
          <w:i/>
          <w:sz w:val="24"/>
          <w:szCs w:val="24"/>
        </w:rPr>
        <w:t>Songs of Experience)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Is this a holy thing to see </w:t>
      </w:r>
      <w:r>
        <w:rPr>
          <w:sz w:val="24"/>
          <w:szCs w:val="24"/>
        </w:rPr>
        <w:br/>
        <w:t>In a rich and fruitful land, - </w:t>
      </w:r>
      <w:r>
        <w:rPr>
          <w:sz w:val="24"/>
          <w:szCs w:val="24"/>
        </w:rPr>
        <w:br/>
        <w:t>Babes reduced to misery, 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Fed with cold and </w:t>
      </w:r>
      <w:proofErr w:type="spellStart"/>
      <w:r>
        <w:rPr>
          <w:sz w:val="24"/>
          <w:szCs w:val="24"/>
        </w:rPr>
        <w:t>usurous</w:t>
      </w:r>
      <w:proofErr w:type="spellEnd"/>
      <w:r>
        <w:rPr>
          <w:sz w:val="24"/>
          <w:szCs w:val="24"/>
        </w:rPr>
        <w:t xml:space="preserve"> hand?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Is that trembling </w:t>
      </w:r>
      <w:proofErr w:type="gramStart"/>
      <w:r>
        <w:rPr>
          <w:sz w:val="24"/>
          <w:szCs w:val="24"/>
        </w:rPr>
        <w:t>cry</w:t>
      </w:r>
      <w:proofErr w:type="gramEnd"/>
      <w:r>
        <w:rPr>
          <w:sz w:val="24"/>
          <w:szCs w:val="24"/>
        </w:rPr>
        <w:t xml:space="preserve"> a song? </w:t>
      </w:r>
      <w:r>
        <w:rPr>
          <w:sz w:val="24"/>
          <w:szCs w:val="24"/>
        </w:rPr>
        <w:br/>
        <w:t>Can it be a song of joy? </w:t>
      </w:r>
      <w:r>
        <w:rPr>
          <w:sz w:val="24"/>
          <w:szCs w:val="24"/>
        </w:rPr>
        <w:br/>
        <w:t>And so many children poor? </w:t>
      </w:r>
      <w:r>
        <w:rPr>
          <w:sz w:val="24"/>
          <w:szCs w:val="24"/>
        </w:rPr>
        <w:br/>
        <w:t>It is a land of poverty!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And their sun does never shine, </w:t>
      </w:r>
      <w:r>
        <w:rPr>
          <w:sz w:val="24"/>
          <w:szCs w:val="24"/>
        </w:rPr>
        <w:br/>
        <w:t>And their fields are bleak and bare, </w:t>
      </w:r>
      <w:r>
        <w:rPr>
          <w:sz w:val="24"/>
          <w:szCs w:val="24"/>
        </w:rPr>
        <w:br/>
        <w:t>And their ways are filled with thorns, </w:t>
      </w:r>
      <w:r>
        <w:rPr>
          <w:sz w:val="24"/>
          <w:szCs w:val="24"/>
        </w:rPr>
        <w:br/>
        <w:t>I</w:t>
      </w:r>
      <w:r>
        <w:rPr>
          <w:sz w:val="24"/>
          <w:szCs w:val="24"/>
        </w:rPr>
        <w:t>t is eternal winter there.</w:t>
      </w:r>
      <w:r>
        <w:rPr>
          <w:noProof/>
          <w:lang w:val="en-CA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4867275</wp:posOffset>
            </wp:positionH>
            <wp:positionV relativeFrom="paragraph">
              <wp:posOffset>137795</wp:posOffset>
            </wp:positionV>
            <wp:extent cx="1874520" cy="2564130"/>
            <wp:effectExtent l="0" t="0" r="0" b="0"/>
            <wp:wrapSquare wrapText="bothSides" distT="0" distB="0" distL="114300" distR="114300"/>
            <wp:docPr id="1" name="image3.jpg" descr="http://t3.gstatic.com/images?q=tbn:ANd9GcTq9m1xQY9SsRTUw0d1usqiOfBl1gVqmPxUdcEYwZJNI-bvBnvDpO40Nn1N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t3.gstatic.com/images?q=tbn:ANd9GcTq9m1xQY9SsRTUw0d1usqiOfBl1gVqmPxUdcEYwZJNI-bvBnvDpO40Nn1N3A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564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where'er</w:t>
      </w:r>
      <w:proofErr w:type="spellEnd"/>
      <w:r>
        <w:rPr>
          <w:sz w:val="24"/>
          <w:szCs w:val="24"/>
        </w:rPr>
        <w:t xml:space="preserve"> the sun does shine, </w:t>
      </w:r>
      <w:r>
        <w:rPr>
          <w:sz w:val="24"/>
          <w:szCs w:val="24"/>
        </w:rPr>
        <w:br/>
        <w:t xml:space="preserve">And </w:t>
      </w:r>
      <w:proofErr w:type="spellStart"/>
      <w:r>
        <w:rPr>
          <w:sz w:val="24"/>
          <w:szCs w:val="24"/>
        </w:rPr>
        <w:t>where'er</w:t>
      </w:r>
      <w:proofErr w:type="spellEnd"/>
      <w:r>
        <w:rPr>
          <w:sz w:val="24"/>
          <w:szCs w:val="24"/>
        </w:rPr>
        <w:t xml:space="preserve"> the rain does fall, </w:t>
      </w:r>
      <w:r>
        <w:rPr>
          <w:sz w:val="24"/>
          <w:szCs w:val="24"/>
        </w:rPr>
        <w:br/>
        <w:t>Babe can never hunger there, </w:t>
      </w:r>
      <w:r>
        <w:rPr>
          <w:sz w:val="24"/>
          <w:szCs w:val="24"/>
        </w:rPr>
        <w:br/>
        <w:t xml:space="preserve">Nor poverty the mind </w:t>
      </w:r>
      <w:proofErr w:type="spellStart"/>
      <w:r>
        <w:rPr>
          <w:sz w:val="24"/>
          <w:szCs w:val="24"/>
        </w:rPr>
        <w:t>appal</w:t>
      </w:r>
      <w:proofErr w:type="spellEnd"/>
      <w:r>
        <w:rPr>
          <w:sz w:val="24"/>
          <w:szCs w:val="24"/>
        </w:rPr>
        <w:t>.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“Holy Thursday” Poems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(a) How is the feeling of a children’s poem created using:</w:t>
      </w:r>
    </w:p>
    <w:p w:rsidR="00725461" w:rsidRDefault="002D22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Rhythm?</w:t>
      </w:r>
    </w:p>
    <w:p w:rsidR="00725461" w:rsidRDefault="002D22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Rhyme?</w:t>
      </w:r>
    </w:p>
    <w:p w:rsidR="00725461" w:rsidRDefault="002D22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Imagery?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How are these components different in the second “Holy Thursday”?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are the “Grey headed beadles”?  (You may need to do a quick Google search.)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:rsidR="00725461" w:rsidRDefault="002D2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meant by a “</w:t>
      </w:r>
      <w:proofErr w:type="spellStart"/>
      <w:r>
        <w:rPr>
          <w:sz w:val="24"/>
          <w:szCs w:val="24"/>
        </w:rPr>
        <w:t>us</w:t>
      </w:r>
      <w:r>
        <w:rPr>
          <w:sz w:val="24"/>
          <w:szCs w:val="24"/>
        </w:rPr>
        <w:t>u</w:t>
      </w:r>
      <w:r>
        <w:rPr>
          <w:sz w:val="24"/>
          <w:szCs w:val="24"/>
        </w:rPr>
        <w:t>rous</w:t>
      </w:r>
      <w:proofErr w:type="spellEnd"/>
      <w:r>
        <w:rPr>
          <w:sz w:val="24"/>
          <w:szCs w:val="24"/>
        </w:rPr>
        <w:t xml:space="preserve"> hand” in line 4 of the second poem?  What does this suggest about the charity given to the children?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these two poems differ in tone?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2D22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message is Blake suggesting about the treatment of children during the Romantic period in each of these two poems?</w:t>
      </w: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725461" w:rsidRDefault="00725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725461">
      <w:headerReference w:type="default" r:id="rId11"/>
      <w:headerReference w:type="first" r:id="rId12"/>
      <w:pgSz w:w="12240" w:h="15840"/>
      <w:pgMar w:top="1440" w:right="1080" w:bottom="144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F1" w:rsidRDefault="002D22F1">
      <w:pPr>
        <w:spacing w:after="0" w:line="240" w:lineRule="auto"/>
      </w:pPr>
      <w:r>
        <w:separator/>
      </w:r>
    </w:p>
  </w:endnote>
  <w:endnote w:type="continuationSeparator" w:id="0">
    <w:p w:rsidR="002D22F1" w:rsidRDefault="002D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F1" w:rsidRDefault="002D22F1">
      <w:pPr>
        <w:spacing w:after="0" w:line="240" w:lineRule="auto"/>
      </w:pPr>
      <w:r>
        <w:separator/>
      </w:r>
    </w:p>
  </w:footnote>
  <w:footnote w:type="continuationSeparator" w:id="0">
    <w:p w:rsidR="002D22F1" w:rsidRDefault="002D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461" w:rsidRDefault="00725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08" w:after="0" w:line="240" w:lineRule="auto"/>
    </w:pPr>
  </w:p>
  <w:p w:rsidR="00725461" w:rsidRDefault="00725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74" w:rsidRDefault="003A3B74">
    <w:pPr>
      <w:pStyle w:val="Header"/>
    </w:pPr>
  </w:p>
  <w:p w:rsidR="003A3B74" w:rsidRDefault="003A3B74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2"/>
      <w:gridCol w:w="1748"/>
    </w:tblGrid>
    <w:tr w:rsidR="003A3B74" w:rsidRPr="003A3B74" w:rsidTr="00086B14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/>
            <w:sz w:val="36"/>
            <w:szCs w:val="36"/>
            <w:lang w:val="en-CA" w:eastAsia="en-US"/>
          </w:rPr>
          <w:alias w:val="Title"/>
          <w:id w:val="77761602"/>
          <w:placeholder>
            <w:docPart w:val="2CF1D54CAA2B49858B39AE16A8CD3D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37" w:type="dxa"/>
            </w:tcPr>
            <w:p w:rsidR="003A3B74" w:rsidRPr="003A3B74" w:rsidRDefault="003A3B74" w:rsidP="003A3B74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rFonts w:asciiTheme="majorHAnsi" w:eastAsiaTheme="majorEastAsia" w:hAnsiTheme="majorHAnsi" w:cstheme="majorBidi"/>
                  <w:color w:val="000000"/>
                  <w:sz w:val="36"/>
                  <w:szCs w:val="36"/>
                  <w:lang w:val="en-CA" w:eastAsia="en-US"/>
                </w:rPr>
              </w:pPr>
              <w:r>
                <w:rPr>
                  <w:rFonts w:asciiTheme="majorHAnsi" w:eastAsiaTheme="majorEastAsia" w:hAnsiTheme="majorHAnsi" w:cstheme="majorBidi"/>
                  <w:color w:val="000000"/>
                  <w:sz w:val="36"/>
                  <w:szCs w:val="36"/>
                  <w:lang w:val="en-CA" w:eastAsia="en-US"/>
                </w:rPr>
                <w:t>Poetry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lang w:val="en-CA" w:eastAsia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1C7537849F94B27A65256859207DDB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623" w:type="dxa"/>
            </w:tcPr>
            <w:p w:rsidR="003A3B74" w:rsidRPr="003A3B74" w:rsidRDefault="003A3B74" w:rsidP="003A3B74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spacing w:after="0" w:line="240" w:lineRule="aut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CA" w:eastAsia="en-US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CA"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10B</w:t>
              </w:r>
            </w:p>
          </w:tc>
        </w:sdtContent>
      </w:sdt>
    </w:tr>
  </w:tbl>
  <w:p w:rsidR="003A3B74" w:rsidRDefault="003A3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CC2"/>
    <w:multiLevelType w:val="multilevel"/>
    <w:tmpl w:val="47CCEA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A421991"/>
    <w:multiLevelType w:val="multilevel"/>
    <w:tmpl w:val="229E63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6784C"/>
    <w:multiLevelType w:val="multilevel"/>
    <w:tmpl w:val="A88A4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84813"/>
    <w:multiLevelType w:val="multilevel"/>
    <w:tmpl w:val="A3768E3C"/>
    <w:lvl w:ilvl="0">
      <w:start w:val="2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114CE0"/>
    <w:multiLevelType w:val="multilevel"/>
    <w:tmpl w:val="CA5CA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93694"/>
    <w:multiLevelType w:val="multilevel"/>
    <w:tmpl w:val="262E0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2642C"/>
    <w:multiLevelType w:val="multilevel"/>
    <w:tmpl w:val="8528E66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61"/>
    <w:rsid w:val="002D22F1"/>
    <w:rsid w:val="003A3B74"/>
    <w:rsid w:val="0072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A140"/>
  <w15:docId w15:val="{D358453A-A8D5-42A4-ADB7-BE1B1F01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B74"/>
  </w:style>
  <w:style w:type="paragraph" w:styleId="Footer">
    <w:name w:val="footer"/>
    <w:basedOn w:val="Normal"/>
    <w:link w:val="FooterChar"/>
    <w:uiPriority w:val="99"/>
    <w:unhideWhenUsed/>
    <w:rsid w:val="003A3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F1D54CAA2B49858B39AE16A8CD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3417-9816-4CBF-BE54-9B799628811C}"/>
      </w:docPartPr>
      <w:docPartBody>
        <w:p w:rsidR="00000000" w:rsidRDefault="00B6694D" w:rsidP="00B6694D">
          <w:pPr>
            <w:pStyle w:val="2CF1D54CAA2B49858B39AE16A8CD3D3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1C7537849F94B27A65256859207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050D-9CC3-4453-A1B8-815B02335A67}"/>
      </w:docPartPr>
      <w:docPartBody>
        <w:p w:rsidR="00000000" w:rsidRDefault="00B6694D" w:rsidP="00B6694D">
          <w:pPr>
            <w:pStyle w:val="D1C7537849F94B27A65256859207DDB6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4D"/>
    <w:rsid w:val="00B6694D"/>
    <w:rsid w:val="00E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F1D54CAA2B49858B39AE16A8CD3D3A">
    <w:name w:val="2CF1D54CAA2B49858B39AE16A8CD3D3A"/>
    <w:rsid w:val="00B6694D"/>
  </w:style>
  <w:style w:type="paragraph" w:customStyle="1" w:styleId="D1C7537849F94B27A65256859207DDB6">
    <w:name w:val="D1C7537849F94B27A65256859207DDB6"/>
    <w:rsid w:val="00B66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10B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</dc:title>
  <dc:creator>Melissa Lock</dc:creator>
  <cp:lastModifiedBy>Melissa Lock</cp:lastModifiedBy>
  <cp:revision>2</cp:revision>
  <dcterms:created xsi:type="dcterms:W3CDTF">2019-01-29T17:17:00Z</dcterms:created>
  <dcterms:modified xsi:type="dcterms:W3CDTF">2019-01-29T17:17:00Z</dcterms:modified>
</cp:coreProperties>
</file>